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F" w:rsidRPr="002706CA" w:rsidRDefault="003E068B" w:rsidP="00DA425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proofErr w:type="gramStart"/>
      <w:r w:rsidRPr="002706C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Акромегалия</w:t>
      </w:r>
      <w:r w:rsidRPr="00270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70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-</w:t>
      </w:r>
      <w:proofErr w:type="gramEnd"/>
      <w:r w:rsidRPr="00270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это тяжелое эндокринное заболевание, </w:t>
      </w:r>
      <w:r w:rsidR="00EE53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связанное с хронической избыточной</w:t>
      </w:r>
      <w:r w:rsidRPr="00270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EE53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продукцией </w:t>
      </w:r>
      <w:r w:rsidRPr="00270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гормона роста у </w:t>
      </w:r>
      <w:r w:rsidR="00EE53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взрослых</w:t>
      </w:r>
      <w:r w:rsidRPr="00270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 характеризующееся патологическим диспропорциональным ростом костей, хрящей, мягких тканей, внутренних органов, а также нарушением </w:t>
      </w:r>
      <w:r w:rsidR="00EE53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деятельности </w:t>
      </w:r>
      <w:r w:rsidRPr="002706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сердечно-сосудистой, легочной системы,</w:t>
      </w:r>
      <w:r w:rsidR="00EE53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эндокринных желез и обмена веществ.</w:t>
      </w:r>
    </w:p>
    <w:p w:rsidR="00151E26" w:rsidRPr="002706CA" w:rsidRDefault="00EE533A" w:rsidP="00DA42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51E26" w:rsidRPr="002706CA">
        <w:rPr>
          <w:rFonts w:ascii="Times New Roman" w:hAnsi="Times New Roman" w:cs="Times New Roman"/>
          <w:sz w:val="28"/>
          <w:szCs w:val="28"/>
          <w:lang w:val="ru-RU"/>
        </w:rPr>
        <w:t xml:space="preserve">аспространенность акромегалии составляет от 40 до 125 случаев, а заболеваемость – от 3 до 4 новых случаев на миллион населения. Однако целый ряд исследований последних лет показал более высокую распространенность этого заболевания.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113303" w:rsidRDefault="00EE533A" w:rsidP="00DA42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Зачастую происходит поздняя диагностика акромегалии, потому что симптомы развиваются медленно, годами и являются неспецифическими, т.е. напоминают симптомы многих других заболеваний: артериальной гипертензии, диабета, заболеваний суставов и др</w:t>
      </w:r>
      <w:r w:rsidR="00151E26" w:rsidRPr="002706CA">
        <w:rPr>
          <w:rFonts w:ascii="Times New Roman" w:hAnsi="Times New Roman" w:cs="Times New Roman"/>
          <w:sz w:val="28"/>
          <w:szCs w:val="28"/>
          <w:lang w:val="ru-RU"/>
        </w:rPr>
        <w:t xml:space="preserve">. Средний возраст постановки диагноза – 40 лет, мужчины и женщины болеют приблизительно одинаково часто. При этом смертность больных </w:t>
      </w:r>
      <w:r w:rsidR="00772BD9" w:rsidRPr="002706CA">
        <w:rPr>
          <w:rFonts w:ascii="Times New Roman" w:hAnsi="Times New Roman" w:cs="Times New Roman"/>
          <w:sz w:val="28"/>
          <w:szCs w:val="28"/>
          <w:lang w:val="ru-RU"/>
        </w:rPr>
        <w:t>с активной акромегалией в 10</w:t>
      </w:r>
      <w:r w:rsidR="00151E26" w:rsidRPr="002706CA">
        <w:rPr>
          <w:rFonts w:ascii="Times New Roman" w:hAnsi="Times New Roman" w:cs="Times New Roman"/>
          <w:sz w:val="28"/>
          <w:szCs w:val="28"/>
          <w:lang w:val="ru-RU"/>
        </w:rPr>
        <w:t xml:space="preserve"> раз выше, чем в общей популяции.</w:t>
      </w:r>
    </w:p>
    <w:p w:rsidR="00251868" w:rsidRDefault="00251868" w:rsidP="00DA42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868">
        <w:rPr>
          <w:rFonts w:ascii="Times New Roman" w:hAnsi="Times New Roman" w:cs="Times New Roman"/>
          <w:sz w:val="28"/>
          <w:szCs w:val="28"/>
          <w:lang w:val="ru-RU"/>
        </w:rPr>
        <w:t>Бывают случаи семейной акромегалии</w:t>
      </w:r>
      <w:bookmarkStart w:id="0" w:name="_GoBack"/>
      <w:bookmarkEnd w:id="0"/>
      <w:r w:rsidRPr="0025186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если  акромегалия</w:t>
      </w:r>
      <w:proofErr w:type="gramEnd"/>
      <w:r w:rsidRPr="00251868">
        <w:rPr>
          <w:rFonts w:ascii="Times New Roman" w:hAnsi="Times New Roman" w:cs="Times New Roman"/>
          <w:sz w:val="28"/>
          <w:szCs w:val="28"/>
          <w:lang w:val="ru-RU"/>
        </w:rPr>
        <w:t>, аденом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51868">
        <w:rPr>
          <w:rFonts w:ascii="Times New Roman" w:hAnsi="Times New Roman" w:cs="Times New Roman"/>
          <w:sz w:val="28"/>
          <w:szCs w:val="28"/>
          <w:lang w:val="ru-RU"/>
        </w:rPr>
        <w:t xml:space="preserve"> гипофиза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встречались </w:t>
      </w:r>
      <w:r w:rsidRPr="00251868">
        <w:rPr>
          <w:rFonts w:ascii="Times New Roman" w:hAnsi="Times New Roman" w:cs="Times New Roman"/>
          <w:sz w:val="28"/>
          <w:szCs w:val="28"/>
          <w:lang w:val="ru-RU"/>
        </w:rPr>
        <w:t>у родственников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06A1" w:rsidRDefault="00D606A1" w:rsidP="00DA42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Основной причиной развития акромегалии является избыточная продукция сом</w:t>
      </w:r>
      <w:r w:rsidR="00872A80">
        <w:rPr>
          <w:rFonts w:ascii="Times New Roman" w:hAnsi="Times New Roman" w:cs="Times New Roman"/>
          <w:sz w:val="28"/>
          <w:szCs w:val="28"/>
          <w:lang w:val="ru-RU"/>
        </w:rPr>
        <w:t xml:space="preserve">атотропного гормона в гипофизе в связи с образованием опухоли гипофиза. </w:t>
      </w:r>
      <w:r>
        <w:rPr>
          <w:rFonts w:ascii="Times New Roman" w:hAnsi="Times New Roman" w:cs="Times New Roman"/>
          <w:sz w:val="28"/>
          <w:szCs w:val="28"/>
          <w:lang w:val="ru-RU"/>
        </w:rPr>
        <w:t>Этот гормон в детском и подростковом возрасте влияет на рост ребенка. У взрослых его избыточная продукция вызывает диспропорциональный рост костей, хрящей, рост внутренних органов, и, соответственно, внешний вид пациента и нарушение функции сердца, легких, суставов. Нарушается обмен веществ: повышается сахар крови, развивается диабет, может повышаться артериальное давление. Одним из первых симптомов может быть увеличение размера обуви,</w:t>
      </w:r>
      <w:r w:rsidR="00872A80">
        <w:rPr>
          <w:rFonts w:ascii="Times New Roman" w:hAnsi="Times New Roman" w:cs="Times New Roman"/>
          <w:sz w:val="28"/>
          <w:szCs w:val="28"/>
          <w:lang w:val="ru-RU"/>
        </w:rPr>
        <w:t xml:space="preserve"> головные боли, потливость, изменение черт лица.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2A80" w:rsidRDefault="00872A80" w:rsidP="006340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34015" w:rsidRPr="002706CA" w:rsidRDefault="00872A80" w:rsidP="0063401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634015" w:rsidRPr="002706CA">
        <w:rPr>
          <w:rFonts w:ascii="Times New Roman" w:hAnsi="Times New Roman" w:cs="Times New Roman"/>
          <w:sz w:val="28"/>
          <w:szCs w:val="28"/>
          <w:lang w:val="ru-RU"/>
        </w:rPr>
        <w:t>ДИАГНОСТИКА АКРОМЕГАЛИИ</w:t>
      </w:r>
    </w:p>
    <w:p w:rsidR="000B0A0F" w:rsidRPr="002706CA" w:rsidRDefault="000B0A0F" w:rsidP="000B0A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706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Врач (эндокринолог) может заподозрить наличие акромегалии у пациента, если он имеет два и более из с</w:t>
      </w:r>
      <w:r w:rsidR="00251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ледующих клинических проявлений</w:t>
      </w:r>
      <w:r w:rsidRPr="002706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:</w:t>
      </w:r>
    </w:p>
    <w:p w:rsidR="000B0A0F" w:rsidRPr="002706CA" w:rsidRDefault="000B0A0F" w:rsidP="000B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Изменение внешности: диспропорциональное укрупнение черт лица, кистей и стоп, прогнатизм, укрупнение языка</w:t>
      </w:r>
    </w:p>
    <w:p w:rsidR="000B0A0F" w:rsidRPr="002706CA" w:rsidRDefault="00872A80" w:rsidP="000B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Распространенные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суставах</w:t>
      </w:r>
      <w:proofErr w:type="spellEnd"/>
    </w:p>
    <w:p w:rsidR="000B0A0F" w:rsidRPr="002706CA" w:rsidRDefault="000B0A0F" w:rsidP="000B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Головные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боли</w:t>
      </w:r>
      <w:proofErr w:type="spellEnd"/>
    </w:p>
    <w:p w:rsidR="000B0A0F" w:rsidRPr="002706CA" w:rsidRDefault="000B0A0F" w:rsidP="000B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Синдром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запястного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канала</w:t>
      </w:r>
      <w:proofErr w:type="spellEnd"/>
    </w:p>
    <w:p w:rsidR="000B0A0F" w:rsidRPr="002706CA" w:rsidRDefault="000B0A0F" w:rsidP="000B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Синдром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ночного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апноэ</w:t>
      </w:r>
      <w:proofErr w:type="spellEnd"/>
    </w:p>
    <w:p w:rsidR="000B0A0F" w:rsidRPr="002706CA" w:rsidRDefault="000B0A0F" w:rsidP="000B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Повышенное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потоотделение</w:t>
      </w:r>
      <w:proofErr w:type="spellEnd"/>
    </w:p>
    <w:p w:rsidR="000B0A0F" w:rsidRPr="002706CA" w:rsidRDefault="000B0A0F" w:rsidP="000B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Дневная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сонливость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повышенная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утомляемость</w:t>
      </w:r>
      <w:proofErr w:type="spellEnd"/>
    </w:p>
    <w:p w:rsidR="000B0A0F" w:rsidRPr="002706CA" w:rsidRDefault="000B0A0F" w:rsidP="000B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Впервые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выявленный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сахарный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диабет</w:t>
      </w:r>
      <w:proofErr w:type="spellEnd"/>
    </w:p>
    <w:p w:rsidR="000B0A0F" w:rsidRPr="002706CA" w:rsidRDefault="000B0A0F" w:rsidP="000B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Впервые выявленная или трудно поддающаяся лечению гипертония</w:t>
      </w:r>
    </w:p>
    <w:p w:rsidR="000B0A0F" w:rsidRPr="002706CA" w:rsidRDefault="000B0A0F" w:rsidP="000B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Бивентрикулярная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гипертрофия, диастолическая или систолическая дисфункция левого желудочка сердца</w:t>
      </w:r>
    </w:p>
    <w:p w:rsidR="000B0A0F" w:rsidRPr="002706CA" w:rsidRDefault="000B0A0F" w:rsidP="000B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Снижение остроты и сужение полей зрения</w:t>
      </w:r>
    </w:p>
    <w:p w:rsidR="000B0A0F" w:rsidRPr="002706CA" w:rsidRDefault="000B0A0F" w:rsidP="000B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Полипы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толстого</w:t>
      </w:r>
      <w:proofErr w:type="spellEnd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06CA">
        <w:rPr>
          <w:rFonts w:ascii="Times New Roman" w:eastAsia="Times New Roman" w:hAnsi="Times New Roman" w:cs="Times New Roman"/>
          <w:color w:val="333333"/>
          <w:sz w:val="28"/>
          <w:szCs w:val="28"/>
        </w:rPr>
        <w:t>кишечника</w:t>
      </w:r>
      <w:proofErr w:type="spellEnd"/>
    </w:p>
    <w:p w:rsidR="000B0A0F" w:rsidRPr="002706CA" w:rsidRDefault="000B0A0F" w:rsidP="006340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0A0F" w:rsidRPr="002706CA" w:rsidRDefault="000B0A0F" w:rsidP="0063401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06CA">
        <w:rPr>
          <w:rFonts w:ascii="Times New Roman" w:hAnsi="Times New Roman" w:cs="Times New Roman"/>
          <w:b/>
          <w:sz w:val="28"/>
          <w:szCs w:val="28"/>
          <w:lang w:val="ru-RU"/>
        </w:rPr>
        <w:t>Лабораторная диагностика</w:t>
      </w:r>
    </w:p>
    <w:p w:rsidR="00663E6E" w:rsidRDefault="00634015" w:rsidP="00DA42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6CA">
        <w:rPr>
          <w:rFonts w:ascii="Times New Roman" w:hAnsi="Times New Roman" w:cs="Times New Roman"/>
          <w:sz w:val="28"/>
          <w:szCs w:val="28"/>
          <w:lang w:val="ru-RU"/>
        </w:rPr>
        <w:t>Существуют доступные и достаточно чувствительные лабораторные тесты, позволяющие рано выявить наличие заболе</w:t>
      </w:r>
      <w:r w:rsidR="00663E6E">
        <w:rPr>
          <w:rFonts w:ascii="Times New Roman" w:hAnsi="Times New Roman" w:cs="Times New Roman"/>
          <w:sz w:val="28"/>
          <w:szCs w:val="28"/>
          <w:lang w:val="ru-RU"/>
        </w:rPr>
        <w:t xml:space="preserve">вания и поставить </w:t>
      </w:r>
      <w:r w:rsidRPr="002706CA">
        <w:rPr>
          <w:rFonts w:ascii="Times New Roman" w:hAnsi="Times New Roman" w:cs="Times New Roman"/>
          <w:sz w:val="28"/>
          <w:szCs w:val="28"/>
          <w:lang w:val="ru-RU"/>
        </w:rPr>
        <w:t xml:space="preserve">диагноз акромегалии. </w:t>
      </w:r>
      <w:r w:rsidR="00663E6E">
        <w:rPr>
          <w:rFonts w:ascii="Times New Roman" w:hAnsi="Times New Roman" w:cs="Times New Roman"/>
          <w:sz w:val="28"/>
          <w:szCs w:val="28"/>
          <w:lang w:val="ru-RU"/>
        </w:rPr>
        <w:t>Основными для постановки диагноза являются:</w:t>
      </w:r>
      <w:r w:rsidRPr="002706C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30E7D" w:rsidRDefault="00663E6E" w:rsidP="00DA42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34015" w:rsidRPr="002706CA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уровня </w:t>
      </w:r>
      <w:r>
        <w:rPr>
          <w:rFonts w:ascii="Times New Roman" w:hAnsi="Times New Roman" w:cs="Times New Roman"/>
          <w:sz w:val="28"/>
          <w:szCs w:val="28"/>
          <w:lang w:val="ru-RU"/>
        </w:rPr>
        <w:t>инсулиноподобного фактора роста -1 (</w:t>
      </w:r>
      <w:r w:rsidR="00634015" w:rsidRPr="002706CA">
        <w:rPr>
          <w:rFonts w:ascii="Times New Roman" w:hAnsi="Times New Roman" w:cs="Times New Roman"/>
          <w:sz w:val="28"/>
          <w:szCs w:val="28"/>
          <w:lang w:val="ru-RU"/>
        </w:rPr>
        <w:t>ИФР-1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30E7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30E7D" w:rsidRDefault="00630E7D" w:rsidP="00DA42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34015" w:rsidRPr="002706CA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уровня </w:t>
      </w:r>
      <w:r>
        <w:rPr>
          <w:rFonts w:ascii="Times New Roman" w:hAnsi="Times New Roman" w:cs="Times New Roman"/>
          <w:sz w:val="28"/>
          <w:szCs w:val="28"/>
          <w:lang w:val="ru-RU"/>
        </w:rPr>
        <w:t>соматотропного гормона (</w:t>
      </w:r>
      <w:r w:rsidR="00634015" w:rsidRPr="002706CA">
        <w:rPr>
          <w:rFonts w:ascii="Times New Roman" w:hAnsi="Times New Roman" w:cs="Times New Roman"/>
          <w:sz w:val="28"/>
          <w:szCs w:val="28"/>
          <w:lang w:val="ru-RU"/>
        </w:rPr>
        <w:t>СТГ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D51D0" w:rsidRPr="002706CA" w:rsidRDefault="00ED51D0" w:rsidP="00DA42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2A80" w:rsidRDefault="00ED51D0" w:rsidP="00DA42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6C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34015" w:rsidRPr="002706CA">
        <w:rPr>
          <w:rFonts w:ascii="Times New Roman" w:hAnsi="Times New Roman" w:cs="Times New Roman"/>
          <w:sz w:val="28"/>
          <w:szCs w:val="28"/>
          <w:lang w:val="ru-RU"/>
        </w:rPr>
        <w:t xml:space="preserve">а сегодняшний день первым и наиболее чувствительным тестом признано определение уровня ИФР-1. </w:t>
      </w:r>
      <w:r w:rsidR="00872A80"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proofErr w:type="gramStart"/>
      <w:r w:rsidR="00872A80">
        <w:rPr>
          <w:rFonts w:ascii="Times New Roman" w:hAnsi="Times New Roman" w:cs="Times New Roman"/>
          <w:sz w:val="28"/>
          <w:szCs w:val="28"/>
          <w:lang w:val="ru-RU"/>
        </w:rPr>
        <w:t>знать ,что</w:t>
      </w:r>
      <w:proofErr w:type="gramEnd"/>
      <w:r w:rsidR="00872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06CA">
        <w:rPr>
          <w:rFonts w:ascii="Times New Roman" w:hAnsi="Times New Roman" w:cs="Times New Roman"/>
          <w:sz w:val="28"/>
          <w:szCs w:val="28"/>
          <w:lang w:val="ru-RU"/>
        </w:rPr>
        <w:t>повышение концентрации ИФР-1 наблюдается при беременности, тиреотоксикозе. К снижению уровня, т. е. к ложноотрицательным значениям, приводят системные заболевания, печеночная или почечная недостаточность, недостаточное питание и сахарный диабет</w:t>
      </w:r>
      <w:r w:rsidR="00872A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872A80">
        <w:rPr>
          <w:rFonts w:ascii="Times New Roman" w:hAnsi="Times New Roman" w:cs="Times New Roman"/>
          <w:sz w:val="28"/>
          <w:szCs w:val="28"/>
          <w:lang w:val="ru-RU"/>
        </w:rPr>
        <w:t xml:space="preserve">прием  </w:t>
      </w:r>
      <w:proofErr w:type="spellStart"/>
      <w:r w:rsidR="00872A80">
        <w:rPr>
          <w:rFonts w:ascii="Times New Roman" w:hAnsi="Times New Roman" w:cs="Times New Roman"/>
          <w:sz w:val="28"/>
          <w:szCs w:val="28"/>
          <w:lang w:val="ru-RU"/>
        </w:rPr>
        <w:t>эстрогеносодержащих</w:t>
      </w:r>
      <w:proofErr w:type="spellEnd"/>
      <w:proofErr w:type="gramEnd"/>
      <w:r w:rsidRPr="002706CA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872A80">
        <w:rPr>
          <w:rFonts w:ascii="Times New Roman" w:hAnsi="Times New Roman" w:cs="Times New Roman"/>
          <w:sz w:val="28"/>
          <w:szCs w:val="28"/>
          <w:lang w:val="ru-RU"/>
        </w:rPr>
        <w:t>репаратов  женщинами ( контрацептивы).</w:t>
      </w:r>
    </w:p>
    <w:p w:rsidR="00872A80" w:rsidRDefault="00872A80" w:rsidP="00DA425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2526" w:rsidRPr="002706CA" w:rsidRDefault="00ED2526" w:rsidP="00DA42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6CA">
        <w:rPr>
          <w:rFonts w:ascii="Times New Roman" w:hAnsi="Times New Roman" w:cs="Times New Roman"/>
          <w:b/>
          <w:sz w:val="28"/>
          <w:szCs w:val="28"/>
          <w:lang w:val="ru-RU"/>
        </w:rPr>
        <w:t>Инструментальное обследование</w:t>
      </w:r>
      <w:r w:rsidR="00872A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72A80" w:rsidRPr="00872A80">
        <w:rPr>
          <w:rFonts w:ascii="Times New Roman" w:hAnsi="Times New Roman" w:cs="Times New Roman"/>
          <w:sz w:val="28"/>
          <w:szCs w:val="28"/>
          <w:lang w:val="ru-RU"/>
        </w:rPr>
        <w:t>направлено на выявление образования в головном мозге</w:t>
      </w:r>
      <w:r w:rsidR="00872A8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72A80" w:rsidRPr="00872A80">
        <w:rPr>
          <w:rFonts w:ascii="Times New Roman" w:hAnsi="Times New Roman" w:cs="Times New Roman"/>
          <w:sz w:val="28"/>
          <w:szCs w:val="28"/>
          <w:lang w:val="ru-RU"/>
        </w:rPr>
        <w:t>гипофизе)</w:t>
      </w:r>
      <w:r w:rsidRPr="00872A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72A80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</w:t>
      </w:r>
      <w:r w:rsidRPr="002706CA">
        <w:rPr>
          <w:rFonts w:ascii="Times New Roman" w:hAnsi="Times New Roman" w:cs="Times New Roman"/>
          <w:sz w:val="28"/>
          <w:szCs w:val="28"/>
          <w:lang w:val="ru-RU"/>
        </w:rPr>
        <w:t>МРТ го</w:t>
      </w:r>
      <w:r w:rsidR="00AE0C67">
        <w:rPr>
          <w:rFonts w:ascii="Times New Roman" w:hAnsi="Times New Roman" w:cs="Times New Roman"/>
          <w:sz w:val="28"/>
          <w:szCs w:val="28"/>
          <w:lang w:val="ru-RU"/>
        </w:rPr>
        <w:t>ловного мозга (</w:t>
      </w:r>
      <w:r w:rsidR="00872A80">
        <w:rPr>
          <w:rFonts w:ascii="Times New Roman" w:hAnsi="Times New Roman" w:cs="Times New Roman"/>
          <w:sz w:val="28"/>
          <w:szCs w:val="28"/>
          <w:lang w:val="ru-RU"/>
        </w:rPr>
        <w:t>области гипофиза</w:t>
      </w:r>
      <w:r w:rsidR="00AE0C6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72A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2A80" w:rsidRDefault="00ED2526" w:rsidP="00DA42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6CA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Дополнительное обследование:</w:t>
      </w:r>
      <w:r w:rsidRPr="002706CA">
        <w:rPr>
          <w:rFonts w:ascii="Times New Roman" w:hAnsi="Times New Roman" w:cs="Times New Roman"/>
          <w:sz w:val="28"/>
          <w:szCs w:val="28"/>
          <w:lang w:val="ru-RU"/>
        </w:rPr>
        <w:t xml:space="preserve"> Обследование полей зрения</w:t>
      </w:r>
      <w:r w:rsidR="00872A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706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6585" w:rsidRPr="002706CA" w:rsidRDefault="00AE0C67" w:rsidP="00DA42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 дополнительным гормональным</w:t>
      </w:r>
      <w:r w:rsidR="00ED2526" w:rsidRPr="002706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анализ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ам относят определение гормонов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гипофиза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D2526" w:rsidRPr="002706CA">
        <w:rPr>
          <w:rFonts w:ascii="Times New Roman" w:hAnsi="Times New Roman" w:cs="Times New Roman"/>
          <w:sz w:val="28"/>
          <w:szCs w:val="28"/>
          <w:lang w:val="ru-RU"/>
        </w:rPr>
        <w:t xml:space="preserve"> пролактин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D2526" w:rsidRPr="002706CA">
        <w:rPr>
          <w:rFonts w:ascii="Times New Roman" w:hAnsi="Times New Roman" w:cs="Times New Roman"/>
          <w:sz w:val="28"/>
          <w:szCs w:val="28"/>
          <w:lang w:val="ru-RU"/>
        </w:rPr>
        <w:t>АКТГ, кортизол</w:t>
      </w:r>
      <w:r>
        <w:rPr>
          <w:rFonts w:ascii="Times New Roman" w:hAnsi="Times New Roman" w:cs="Times New Roman"/>
          <w:sz w:val="28"/>
          <w:szCs w:val="28"/>
          <w:lang w:val="ru-RU"/>
        </w:rPr>
        <w:t>а, ТТГ, св.Т4, ЛГ, ФСГ и других.</w:t>
      </w:r>
    </w:p>
    <w:p w:rsidR="00BB6585" w:rsidRPr="002706CA" w:rsidRDefault="00AE0C67" w:rsidP="00DA4250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</w:t>
      </w:r>
      <w:r w:rsidR="00BB6585" w:rsidRPr="002706CA">
        <w:rPr>
          <w:rFonts w:ascii="Times New Roman" w:hAnsi="Times New Roman" w:cs="Times New Roman"/>
          <w:b/>
          <w:sz w:val="32"/>
          <w:szCs w:val="32"/>
          <w:lang w:val="ru-RU"/>
        </w:rPr>
        <w:t>Лечение</w:t>
      </w:r>
    </w:p>
    <w:p w:rsidR="00D039DC" w:rsidRPr="002706CA" w:rsidRDefault="00AE0C67" w:rsidP="00DA425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Наиболее эффективными методом лечения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акромегалии  является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1974" w:rsidRPr="00AE0C67">
        <w:rPr>
          <w:rFonts w:ascii="Times New Roman" w:hAnsi="Times New Roman" w:cs="Times New Roman"/>
          <w:b/>
          <w:sz w:val="28"/>
          <w:szCs w:val="28"/>
          <w:lang w:val="ru-RU"/>
        </w:rPr>
        <w:t>хирургическое лечение</w:t>
      </w:r>
      <w:r>
        <w:rPr>
          <w:rFonts w:ascii="Times New Roman" w:hAnsi="Times New Roman" w:cs="Times New Roman"/>
          <w:sz w:val="28"/>
          <w:szCs w:val="28"/>
          <w:lang w:val="ru-RU"/>
        </w:rPr>
        <w:t>, т.е. удаление образования гипофиза.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E0C67">
        <w:rPr>
          <w:rFonts w:ascii="Times New Roman" w:hAnsi="Times New Roman" w:cs="Times New Roman"/>
          <w:sz w:val="28"/>
          <w:szCs w:val="28"/>
          <w:lang w:val="ru-RU"/>
        </w:rPr>
        <w:t>Доказана эффективность лечения для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01974" w:rsidRPr="002706CA">
        <w:rPr>
          <w:rFonts w:ascii="Times New Roman" w:hAnsi="Times New Roman" w:cs="Times New Roman"/>
          <w:sz w:val="28"/>
          <w:szCs w:val="28"/>
          <w:lang w:val="ru-RU"/>
        </w:rPr>
        <w:t>микроаденомы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(малой аденомы гипофиза), которая достигает </w:t>
      </w:r>
      <w:r w:rsidR="00001974" w:rsidRPr="002706CA">
        <w:rPr>
          <w:rFonts w:ascii="Times New Roman" w:hAnsi="Times New Roman" w:cs="Times New Roman"/>
          <w:sz w:val="28"/>
          <w:szCs w:val="28"/>
          <w:lang w:val="ru-RU"/>
        </w:rPr>
        <w:t xml:space="preserve">80%,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="00001974" w:rsidRPr="002706CA">
        <w:rPr>
          <w:rFonts w:ascii="Times New Roman" w:hAnsi="Times New Roman" w:cs="Times New Roman"/>
          <w:sz w:val="28"/>
          <w:szCs w:val="28"/>
          <w:lang w:val="ru-RU"/>
        </w:rPr>
        <w:t>макроаденомы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 большой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аденомы) до </w:t>
      </w:r>
      <w:r w:rsidR="00001974" w:rsidRPr="002706CA">
        <w:rPr>
          <w:rFonts w:ascii="Times New Roman" w:hAnsi="Times New Roman" w:cs="Times New Roman"/>
          <w:sz w:val="28"/>
          <w:szCs w:val="28"/>
          <w:lang w:val="ru-RU"/>
        </w:rPr>
        <w:t>60%.</w:t>
      </w:r>
    </w:p>
    <w:p w:rsidR="00D039DC" w:rsidRPr="002706CA" w:rsidRDefault="00D039DC" w:rsidP="00DA425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3D6B" w:rsidRPr="00AE0C67" w:rsidRDefault="00AE0C67" w:rsidP="00DA4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</w:pPr>
      <w:r w:rsidRPr="00AE0C67">
        <w:rPr>
          <w:rFonts w:ascii="Times New Roman" w:hAnsi="Times New Roman" w:cs="Times New Roman"/>
          <w:sz w:val="28"/>
          <w:szCs w:val="28"/>
          <w:lang w:val="ru-RU"/>
        </w:rPr>
        <w:t xml:space="preserve">Используется и </w:t>
      </w:r>
      <w:r w:rsidRPr="00AE0C67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AE0C67">
        <w:rPr>
          <w:rFonts w:ascii="Times New Roman" w:eastAsia="Times New Roman" w:hAnsi="Times New Roman" w:cs="Times New Roman"/>
          <w:b/>
          <w:bCs/>
          <w:color w:val="202124"/>
          <w:sz w:val="28"/>
          <w:szCs w:val="24"/>
          <w:shd w:val="clear" w:color="auto" w:fill="FFFFFF"/>
          <w:lang w:val="ru-RU"/>
        </w:rPr>
        <w:t>едикаментозное лечение</w:t>
      </w:r>
      <w:r w:rsidRPr="00AE0C67"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 xml:space="preserve"> различными классами препаратов</w:t>
      </w:r>
      <w:r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>. Они используются при невозможности или неэффек</w:t>
      </w:r>
      <w:r w:rsidR="00DC5C00"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 xml:space="preserve">тивности хирургического лечения, а </w:t>
      </w:r>
      <w:proofErr w:type="gramStart"/>
      <w:r w:rsidR="00DC5C00"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>так же</w:t>
      </w:r>
      <w:proofErr w:type="gramEnd"/>
      <w:r w:rsidR="00DC5C00"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 xml:space="preserve"> в дополнение к нему.</w:t>
      </w:r>
    </w:p>
    <w:p w:rsidR="002E3D6B" w:rsidRPr="002706CA" w:rsidRDefault="002E3D6B" w:rsidP="00DA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4"/>
          <w:shd w:val="clear" w:color="auto" w:fill="FFFFFF"/>
          <w:lang w:val="ru-RU"/>
        </w:rPr>
      </w:pPr>
    </w:p>
    <w:p w:rsidR="002E3D6B" w:rsidRPr="002706CA" w:rsidRDefault="00DC5C00" w:rsidP="00DA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4"/>
          <w:shd w:val="clear" w:color="auto" w:fill="FFFFFF"/>
          <w:lang w:val="ru-RU"/>
        </w:rPr>
      </w:pPr>
      <w:r w:rsidRPr="00DC5C00"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>Существует т</w:t>
      </w:r>
      <w:r w:rsidR="002E3D6B" w:rsidRPr="00DC5C00"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>ри класса препаратов</w:t>
      </w: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4"/>
          <w:shd w:val="clear" w:color="auto" w:fill="FFFFFF"/>
          <w:lang w:val="ru-RU"/>
        </w:rPr>
        <w:t>:</w:t>
      </w:r>
    </w:p>
    <w:p w:rsidR="002E3D6B" w:rsidRPr="002706CA" w:rsidRDefault="00DC5C00" w:rsidP="00DA4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</w:pPr>
      <w:r>
        <w:rPr>
          <w:rFonts w:ascii="Segoe UI Symbol" w:eastAsia="Times New Roman" w:hAnsi="Segoe UI Symbol" w:cs="Segoe UI Symbol"/>
          <w:bCs/>
          <w:color w:val="202124"/>
          <w:sz w:val="28"/>
          <w:szCs w:val="24"/>
          <w:shd w:val="clear" w:color="auto" w:fill="FFFFFF"/>
          <w:lang w:val="ru-RU"/>
        </w:rPr>
        <w:t>1.</w:t>
      </w:r>
      <w:r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 xml:space="preserve"> А</w:t>
      </w:r>
      <w:r w:rsidR="002E3D6B" w:rsidRPr="002706CA"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 xml:space="preserve">налоги </w:t>
      </w:r>
      <w:proofErr w:type="spellStart"/>
      <w:r w:rsidR="002E3D6B" w:rsidRPr="002706CA"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>соматостатина</w:t>
      </w:r>
      <w:proofErr w:type="spellEnd"/>
    </w:p>
    <w:p w:rsidR="002E3D6B" w:rsidRPr="002706CA" w:rsidRDefault="00DC5C00" w:rsidP="00DA4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</w:pPr>
      <w:r>
        <w:rPr>
          <w:rFonts w:ascii="Segoe UI Symbol" w:eastAsia="Times New Roman" w:hAnsi="Segoe UI Symbol" w:cs="Segoe UI Symbol"/>
          <w:bCs/>
          <w:color w:val="202124"/>
          <w:sz w:val="28"/>
          <w:szCs w:val="24"/>
          <w:shd w:val="clear" w:color="auto" w:fill="FFFFFF"/>
          <w:lang w:val="ru-RU"/>
        </w:rPr>
        <w:t>2.</w:t>
      </w:r>
      <w:r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 xml:space="preserve"> А</w:t>
      </w:r>
      <w:r w:rsidR="002E3D6B" w:rsidRPr="002706CA"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>гонисты рецепторов дофамина</w:t>
      </w:r>
    </w:p>
    <w:p w:rsidR="002E3D6B" w:rsidRDefault="00DC5C00" w:rsidP="00DA4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</w:pPr>
      <w:r>
        <w:rPr>
          <w:rFonts w:ascii="Segoe UI Symbol" w:eastAsia="Times New Roman" w:hAnsi="Segoe UI Symbol" w:cs="Segoe UI Symbol"/>
          <w:bCs/>
          <w:color w:val="202124"/>
          <w:sz w:val="28"/>
          <w:szCs w:val="24"/>
          <w:shd w:val="clear" w:color="auto" w:fill="FFFFFF"/>
          <w:lang w:val="ru-RU"/>
        </w:rPr>
        <w:t>3.</w:t>
      </w:r>
      <w:r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 xml:space="preserve"> А</w:t>
      </w:r>
      <w:r w:rsidR="002E3D6B" w:rsidRPr="002706CA"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>нтаг</w:t>
      </w:r>
      <w:r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>онист рецепторов СТГ</w:t>
      </w:r>
    </w:p>
    <w:p w:rsidR="00DC5C00" w:rsidRPr="002706CA" w:rsidRDefault="00DC5C00" w:rsidP="00DA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4"/>
          <w:shd w:val="clear" w:color="auto" w:fill="FFFFFF"/>
          <w:lang w:val="ru-RU"/>
        </w:rPr>
      </w:pPr>
    </w:p>
    <w:p w:rsidR="00011D35" w:rsidRPr="00DC5C00" w:rsidRDefault="00DC5C00" w:rsidP="00DA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</w:pPr>
      <w:r w:rsidRPr="00DC5C00"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 xml:space="preserve">Какой препарат использовать и как </w:t>
      </w:r>
      <w:proofErr w:type="gramStart"/>
      <w:r w:rsidRPr="00DC5C00"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>длительно ,</w:t>
      </w:r>
      <w:proofErr w:type="gramEnd"/>
      <w:r w:rsidRPr="00DC5C00">
        <w:rPr>
          <w:rFonts w:ascii="Times New Roman" w:eastAsia="Times New Roman" w:hAnsi="Times New Roman" w:cs="Times New Roman"/>
          <w:bCs/>
          <w:color w:val="202124"/>
          <w:sz w:val="28"/>
          <w:szCs w:val="24"/>
          <w:shd w:val="clear" w:color="auto" w:fill="FFFFFF"/>
          <w:lang w:val="ru-RU"/>
        </w:rPr>
        <w:t xml:space="preserve"> определит врач.</w:t>
      </w:r>
    </w:p>
    <w:p w:rsidR="004511D1" w:rsidRPr="002706CA" w:rsidRDefault="00DC5C00" w:rsidP="00DA4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Медикаментозная </w:t>
      </w:r>
      <w:r w:rsidR="00BB6585" w:rsidRPr="002706CA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терапия</w:t>
      </w:r>
      <w:proofErr w:type="gramEnd"/>
      <w:r w:rsidR="00BB6585" w:rsidRPr="002706CA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чаще применяется как дополнение к хирургическому и (или) лучевому лечению. Проводится длительно, часто пожизненно.</w:t>
      </w:r>
      <w:r w:rsidR="00BB6585" w:rsidRPr="002706CA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br/>
      </w:r>
      <w:r w:rsidR="00BB6585" w:rsidRPr="002706CA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br/>
      </w:r>
      <w:r w:rsidRPr="00DC5C00">
        <w:rPr>
          <w:rFonts w:ascii="Times New Roman" w:hAnsi="Times New Roman" w:cs="Times New Roman"/>
          <w:sz w:val="28"/>
          <w:szCs w:val="28"/>
          <w:lang w:val="ru-RU"/>
        </w:rPr>
        <w:t>В арсенал лечения так же входит метод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лучевой терапии.</w:t>
      </w:r>
    </w:p>
    <w:p w:rsidR="004843E1" w:rsidRDefault="002747E9" w:rsidP="00DA4250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ru-RU"/>
        </w:rPr>
      </w:pPr>
      <w:r w:rsidRPr="002706CA">
        <w:rPr>
          <w:color w:val="333333"/>
          <w:sz w:val="28"/>
          <w:szCs w:val="28"/>
          <w:lang w:val="ru-RU"/>
        </w:rPr>
        <w:t xml:space="preserve">Нашли применение такие виды лучевой терапии, как дистанционная гамма-терапия и различные виды стереотаксической </w:t>
      </w:r>
      <w:proofErr w:type="spellStart"/>
      <w:r w:rsidRPr="002706CA">
        <w:rPr>
          <w:color w:val="333333"/>
          <w:sz w:val="28"/>
          <w:szCs w:val="28"/>
          <w:lang w:val="ru-RU"/>
        </w:rPr>
        <w:t>радиохирургии</w:t>
      </w:r>
      <w:proofErr w:type="spellEnd"/>
      <w:r w:rsidRPr="002706CA">
        <w:rPr>
          <w:color w:val="333333"/>
          <w:sz w:val="28"/>
          <w:szCs w:val="28"/>
          <w:lang w:val="ru-RU"/>
        </w:rPr>
        <w:t xml:space="preserve"> (</w:t>
      </w:r>
      <w:proofErr w:type="spellStart"/>
      <w:r w:rsidRPr="002706CA">
        <w:rPr>
          <w:color w:val="333333"/>
          <w:sz w:val="28"/>
          <w:szCs w:val="28"/>
          <w:lang w:val="ru-RU"/>
        </w:rPr>
        <w:t>узкофокусированные</w:t>
      </w:r>
      <w:proofErr w:type="spellEnd"/>
      <w:r w:rsidRPr="002706CA">
        <w:rPr>
          <w:color w:val="333333"/>
          <w:sz w:val="28"/>
          <w:szCs w:val="28"/>
          <w:lang w:val="ru-RU"/>
        </w:rPr>
        <w:t xml:space="preserve"> методы): техника линейного ускорения, </w:t>
      </w:r>
      <w:proofErr w:type="spellStart"/>
      <w:r w:rsidRPr="002706CA">
        <w:rPr>
          <w:color w:val="333333"/>
          <w:sz w:val="28"/>
          <w:szCs w:val="28"/>
          <w:lang w:val="ru-RU"/>
        </w:rPr>
        <w:t>протоновый</w:t>
      </w:r>
      <w:proofErr w:type="spellEnd"/>
      <w:r w:rsidRPr="002706CA">
        <w:rPr>
          <w:color w:val="333333"/>
          <w:sz w:val="28"/>
          <w:szCs w:val="28"/>
          <w:lang w:val="ru-RU"/>
        </w:rPr>
        <w:t xml:space="preserve"> пучок, гамма- и </w:t>
      </w:r>
      <w:proofErr w:type="spellStart"/>
      <w:r w:rsidRPr="002706CA">
        <w:rPr>
          <w:color w:val="333333"/>
          <w:sz w:val="28"/>
          <w:szCs w:val="28"/>
          <w:lang w:val="ru-RU"/>
        </w:rPr>
        <w:t>кибер</w:t>
      </w:r>
      <w:proofErr w:type="spellEnd"/>
      <w:r w:rsidRPr="002706CA">
        <w:rPr>
          <w:color w:val="333333"/>
          <w:sz w:val="28"/>
          <w:szCs w:val="28"/>
          <w:lang w:val="ru-RU"/>
        </w:rPr>
        <w:t>-нож.</w:t>
      </w:r>
      <w:r w:rsidR="00DC5C00">
        <w:rPr>
          <w:color w:val="333333"/>
          <w:sz w:val="28"/>
          <w:szCs w:val="28"/>
          <w:lang w:val="ru-RU"/>
        </w:rPr>
        <w:t xml:space="preserve"> </w:t>
      </w:r>
      <w:r w:rsidR="004511D1" w:rsidRPr="002706CA">
        <w:rPr>
          <w:sz w:val="28"/>
          <w:szCs w:val="28"/>
          <w:lang w:val="ru-RU"/>
        </w:rPr>
        <w:t>Применяется в качестве послеоперационного лечения у пациентов с остаточной опухолью, в случае, когда медикаментозное лечение неэффективно или не доступно по каким-либо причинам</w:t>
      </w:r>
      <w:r w:rsidR="004843E1">
        <w:rPr>
          <w:sz w:val="28"/>
          <w:szCs w:val="28"/>
          <w:lang w:val="ru-RU"/>
        </w:rPr>
        <w:t>.</w:t>
      </w:r>
    </w:p>
    <w:p w:rsidR="004843E1" w:rsidRDefault="004843E1" w:rsidP="00DC5C00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</w:p>
    <w:p w:rsidR="004511D1" w:rsidRPr="002706CA" w:rsidRDefault="004843E1" w:rsidP="00DC5C00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Врач-эндокринолог                                                           Сильванович Л.В.</w:t>
      </w:r>
      <w:r w:rsidR="004511D1" w:rsidRPr="002706CA">
        <w:rPr>
          <w:sz w:val="28"/>
          <w:szCs w:val="28"/>
          <w:lang w:val="ru-RU"/>
        </w:rPr>
        <w:t xml:space="preserve"> </w:t>
      </w:r>
    </w:p>
    <w:p w:rsidR="005D7954" w:rsidRPr="002706CA" w:rsidRDefault="005D7954" w:rsidP="001C72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3E22" w:rsidRPr="002706CA" w:rsidRDefault="007E3E22" w:rsidP="001C72A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E3E22" w:rsidRPr="002706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07A0"/>
    <w:multiLevelType w:val="multilevel"/>
    <w:tmpl w:val="453C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F34DD"/>
    <w:multiLevelType w:val="multilevel"/>
    <w:tmpl w:val="66E2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A6BF8"/>
    <w:multiLevelType w:val="hybridMultilevel"/>
    <w:tmpl w:val="053C27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6263CD"/>
    <w:multiLevelType w:val="multilevel"/>
    <w:tmpl w:val="0BCE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85E63"/>
    <w:multiLevelType w:val="hybridMultilevel"/>
    <w:tmpl w:val="7E04F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54FB7"/>
    <w:multiLevelType w:val="hybridMultilevel"/>
    <w:tmpl w:val="5EF2C2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FF"/>
    <w:rsid w:val="00001974"/>
    <w:rsid w:val="00011D35"/>
    <w:rsid w:val="00037B1F"/>
    <w:rsid w:val="000B0A0F"/>
    <w:rsid w:val="000B567B"/>
    <w:rsid w:val="000E031A"/>
    <w:rsid w:val="00113303"/>
    <w:rsid w:val="00151E26"/>
    <w:rsid w:val="001C72A5"/>
    <w:rsid w:val="001F6C4A"/>
    <w:rsid w:val="002136F6"/>
    <w:rsid w:val="00251868"/>
    <w:rsid w:val="002706CA"/>
    <w:rsid w:val="002747E9"/>
    <w:rsid w:val="002E3D6B"/>
    <w:rsid w:val="003338FF"/>
    <w:rsid w:val="00387BD9"/>
    <w:rsid w:val="003C3F3E"/>
    <w:rsid w:val="003E068B"/>
    <w:rsid w:val="004511D1"/>
    <w:rsid w:val="004843E1"/>
    <w:rsid w:val="004E3749"/>
    <w:rsid w:val="004F5A62"/>
    <w:rsid w:val="005D7954"/>
    <w:rsid w:val="00630E7D"/>
    <w:rsid w:val="00634015"/>
    <w:rsid w:val="00663E6E"/>
    <w:rsid w:val="006C0373"/>
    <w:rsid w:val="00763B73"/>
    <w:rsid w:val="00772BD9"/>
    <w:rsid w:val="00782C0D"/>
    <w:rsid w:val="007858C0"/>
    <w:rsid w:val="007E3E22"/>
    <w:rsid w:val="00872A80"/>
    <w:rsid w:val="008D08DE"/>
    <w:rsid w:val="00974519"/>
    <w:rsid w:val="0099137B"/>
    <w:rsid w:val="00A61A14"/>
    <w:rsid w:val="00AE0C67"/>
    <w:rsid w:val="00BB6585"/>
    <w:rsid w:val="00C042A3"/>
    <w:rsid w:val="00C05225"/>
    <w:rsid w:val="00C33559"/>
    <w:rsid w:val="00C7708F"/>
    <w:rsid w:val="00D039DC"/>
    <w:rsid w:val="00D45706"/>
    <w:rsid w:val="00D606A1"/>
    <w:rsid w:val="00DA4250"/>
    <w:rsid w:val="00DC5C00"/>
    <w:rsid w:val="00DD30F2"/>
    <w:rsid w:val="00ED2526"/>
    <w:rsid w:val="00ED51D0"/>
    <w:rsid w:val="00EE533A"/>
    <w:rsid w:val="00FB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9C78"/>
  <w15:chartTrackingRefBased/>
  <w15:docId w15:val="{57FFCC36-BB1B-4DF4-A16F-731E4B1E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68B"/>
    <w:rPr>
      <w:b/>
      <w:bCs/>
    </w:rPr>
  </w:style>
  <w:style w:type="paragraph" w:styleId="a4">
    <w:name w:val="List Paragraph"/>
    <w:basedOn w:val="a"/>
    <w:uiPriority w:val="34"/>
    <w:qFormat/>
    <w:rsid w:val="009913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7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Сильванович</dc:creator>
  <cp:keywords/>
  <dc:description/>
  <cp:lastModifiedBy>User</cp:lastModifiedBy>
  <cp:revision>36</cp:revision>
  <dcterms:created xsi:type="dcterms:W3CDTF">2020-11-24T05:22:00Z</dcterms:created>
  <dcterms:modified xsi:type="dcterms:W3CDTF">2020-12-16T12:37:00Z</dcterms:modified>
</cp:coreProperties>
</file>