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1" w:rsidRPr="0003341A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341A">
        <w:rPr>
          <w:rFonts w:ascii="Times New Roman" w:hAnsi="Times New Roman" w:cs="Times New Roman"/>
          <w:b/>
          <w:sz w:val="30"/>
          <w:szCs w:val="30"/>
        </w:rPr>
        <w:t>Наркологическая помощь населению</w:t>
      </w:r>
      <w:r w:rsidR="00180E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5DCC" w:rsidRPr="0003341A">
        <w:rPr>
          <w:rFonts w:ascii="Times New Roman" w:hAnsi="Times New Roman" w:cs="Times New Roman"/>
          <w:b/>
          <w:sz w:val="30"/>
          <w:szCs w:val="30"/>
        </w:rPr>
        <w:t>ОКТЯБРЬСКОГО</w:t>
      </w:r>
      <w:r w:rsidR="00180E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03341A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03341A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03341A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03341A">
        <w:rPr>
          <w:rFonts w:ascii="Times New Roman" w:hAnsi="Times New Roman" w:cs="Times New Roman"/>
          <w:b/>
          <w:sz w:val="30"/>
          <w:szCs w:val="30"/>
        </w:rPr>
        <w:t>инска</w:t>
      </w:r>
      <w:r w:rsidR="0093779F" w:rsidRPr="0003341A">
        <w:rPr>
          <w:rFonts w:ascii="Times New Roman" w:hAnsi="Times New Roman" w:cs="Times New Roman"/>
          <w:b/>
          <w:sz w:val="30"/>
          <w:szCs w:val="30"/>
        </w:rPr>
        <w:t xml:space="preserve"> оказывается</w:t>
      </w:r>
      <w:r w:rsidR="00180E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03341A">
        <w:rPr>
          <w:rFonts w:ascii="Times New Roman" w:hAnsi="Times New Roman" w:cs="Times New Roman"/>
          <w:b/>
          <w:sz w:val="30"/>
          <w:szCs w:val="30"/>
        </w:rPr>
        <w:t>в</w:t>
      </w:r>
      <w:r w:rsidR="00180E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03341A">
        <w:rPr>
          <w:rFonts w:ascii="Times New Roman" w:hAnsi="Times New Roman" w:cs="Times New Roman"/>
          <w:b/>
          <w:sz w:val="30"/>
          <w:szCs w:val="30"/>
        </w:rPr>
        <w:t xml:space="preserve">УЗ «Городской </w:t>
      </w:r>
      <w:r w:rsidR="006C0C18" w:rsidRPr="0003341A">
        <w:rPr>
          <w:rFonts w:ascii="Times New Roman" w:hAnsi="Times New Roman" w:cs="Times New Roman"/>
          <w:b/>
          <w:sz w:val="30"/>
          <w:szCs w:val="30"/>
        </w:rPr>
        <w:t xml:space="preserve">клинический </w:t>
      </w:r>
      <w:r w:rsidR="0093779F" w:rsidRPr="0003341A">
        <w:rPr>
          <w:rFonts w:ascii="Times New Roman" w:hAnsi="Times New Roman" w:cs="Times New Roman"/>
          <w:b/>
          <w:sz w:val="30"/>
          <w:szCs w:val="30"/>
        </w:rPr>
        <w:t>наркологический диспансер»</w:t>
      </w:r>
      <w:r w:rsidR="003412F0" w:rsidRPr="0003341A">
        <w:rPr>
          <w:rFonts w:ascii="Times New Roman" w:hAnsi="Times New Roman" w:cs="Times New Roman"/>
          <w:b/>
          <w:sz w:val="30"/>
          <w:szCs w:val="30"/>
        </w:rPr>
        <w:t xml:space="preserve"> по адресам</w:t>
      </w:r>
      <w:r w:rsidR="002933F0" w:rsidRPr="009F05CB">
        <w:rPr>
          <w:rFonts w:ascii="Times New Roman" w:hAnsi="Times New Roman" w:cs="Times New Roman"/>
          <w:b/>
          <w:i/>
          <w:sz w:val="30"/>
          <w:szCs w:val="30"/>
        </w:rPr>
        <w:t xml:space="preserve">(подробности на сайте </w:t>
      </w:r>
      <w:proofErr w:type="spellStart"/>
      <w:r w:rsidR="002933F0" w:rsidRPr="009F05CB">
        <w:rPr>
          <w:rFonts w:ascii="Times New Roman" w:hAnsi="Times New Roman" w:cs="Times New Roman"/>
          <w:b/>
          <w:i/>
          <w:sz w:val="30"/>
          <w:szCs w:val="30"/>
        </w:rPr>
        <w:t>www</w:t>
      </w:r>
      <w:proofErr w:type="spellEnd"/>
      <w:r w:rsidR="002933F0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2933F0" w:rsidRPr="009F05CB">
        <w:rPr>
          <w:rFonts w:ascii="Times New Roman" w:hAnsi="Times New Roman" w:cs="Times New Roman"/>
          <w:b/>
          <w:i/>
          <w:sz w:val="30"/>
          <w:szCs w:val="30"/>
          <w:lang w:val="en-US"/>
        </w:rPr>
        <w:t>gknd</w:t>
      </w:r>
      <w:proofErr w:type="spellEnd"/>
      <w:r w:rsidR="002933F0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2933F0" w:rsidRPr="009F05CB">
        <w:rPr>
          <w:rFonts w:ascii="Times New Roman" w:hAnsi="Times New Roman" w:cs="Times New Roman"/>
          <w:b/>
          <w:i/>
          <w:sz w:val="30"/>
          <w:szCs w:val="30"/>
        </w:rPr>
        <w:t>by</w:t>
      </w:r>
      <w:proofErr w:type="spellEnd"/>
      <w:r w:rsidR="002933F0" w:rsidRPr="009F05CB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2933F0" w:rsidRPr="007A7F81">
        <w:rPr>
          <w:rFonts w:ascii="Times New Roman" w:hAnsi="Times New Roman" w:cs="Times New Roman"/>
          <w:b/>
          <w:sz w:val="30"/>
          <w:szCs w:val="30"/>
        </w:rPr>
        <w:t>:</w:t>
      </w:r>
    </w:p>
    <w:p w:rsidR="00D86BD1" w:rsidRPr="0003341A" w:rsidRDefault="00D86BD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57C91" w:rsidRPr="0003341A" w:rsidRDefault="00857C9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341A">
        <w:rPr>
          <w:rFonts w:ascii="Times New Roman" w:hAnsi="Times New Roman" w:cs="Times New Roman"/>
          <w:b/>
          <w:sz w:val="30"/>
          <w:szCs w:val="30"/>
        </w:rPr>
        <w:t>Участковый наркологический кабинет</w:t>
      </w:r>
      <w:r w:rsidR="003637BC" w:rsidRPr="0003341A">
        <w:rPr>
          <w:rFonts w:ascii="Times New Roman" w:hAnsi="Times New Roman" w:cs="Times New Roman"/>
          <w:b/>
          <w:sz w:val="30"/>
          <w:szCs w:val="30"/>
        </w:rPr>
        <w:t xml:space="preserve"> для потребителей алкоголя</w:t>
      </w:r>
      <w:r w:rsidRPr="0003341A">
        <w:rPr>
          <w:rFonts w:ascii="Times New Roman" w:hAnsi="Times New Roman" w:cs="Times New Roman"/>
          <w:b/>
          <w:sz w:val="30"/>
          <w:szCs w:val="30"/>
        </w:rPr>
        <w:t>:</w:t>
      </w:r>
    </w:p>
    <w:p w:rsidR="002933F0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3341A">
        <w:rPr>
          <w:rFonts w:ascii="Times New Roman" w:hAnsi="Times New Roman" w:cs="Times New Roman"/>
          <w:b/>
          <w:sz w:val="30"/>
          <w:szCs w:val="30"/>
        </w:rPr>
        <w:t>Брилевская</w:t>
      </w:r>
      <w:proofErr w:type="spellEnd"/>
      <w:r w:rsidR="002933F0">
        <w:rPr>
          <w:rFonts w:ascii="Times New Roman" w:hAnsi="Times New Roman" w:cs="Times New Roman"/>
          <w:b/>
          <w:sz w:val="30"/>
          <w:szCs w:val="30"/>
        </w:rPr>
        <w:t>,</w:t>
      </w:r>
      <w:r w:rsidRPr="0003341A">
        <w:rPr>
          <w:rFonts w:ascii="Times New Roman" w:hAnsi="Times New Roman" w:cs="Times New Roman"/>
          <w:b/>
          <w:sz w:val="30"/>
          <w:szCs w:val="30"/>
        </w:rPr>
        <w:t xml:space="preserve"> 6,</w:t>
      </w:r>
      <w:r w:rsidRPr="0003341A">
        <w:rPr>
          <w:rFonts w:ascii="Times New Roman" w:hAnsi="Times New Roman" w:cs="Times New Roman"/>
          <w:sz w:val="30"/>
          <w:szCs w:val="30"/>
        </w:rPr>
        <w:t xml:space="preserve"> тел. </w:t>
      </w:r>
      <w:r w:rsidR="00C46CBB" w:rsidRPr="0003341A">
        <w:rPr>
          <w:rFonts w:ascii="Times New Roman" w:hAnsi="Times New Roman" w:cs="Times New Roman"/>
          <w:sz w:val="30"/>
          <w:szCs w:val="30"/>
        </w:rPr>
        <w:t>357</w:t>
      </w:r>
      <w:r w:rsidRPr="0003341A">
        <w:rPr>
          <w:rFonts w:ascii="Times New Roman" w:hAnsi="Times New Roman" w:cs="Times New Roman"/>
          <w:sz w:val="30"/>
          <w:szCs w:val="30"/>
        </w:rPr>
        <w:t xml:space="preserve">-00-47 </w:t>
      </w:r>
    </w:p>
    <w:p w:rsidR="002933F0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03341A">
        <w:rPr>
          <w:rFonts w:ascii="Times New Roman" w:hAnsi="Times New Roman" w:cs="Times New Roman"/>
          <w:sz w:val="30"/>
          <w:szCs w:val="30"/>
        </w:rPr>
        <w:t xml:space="preserve">режим работы: 8.00-20.00 </w:t>
      </w:r>
    </w:p>
    <w:p w:rsidR="006344C0" w:rsidRPr="0003341A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03341A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3637BC" w:rsidRPr="0003341A" w:rsidRDefault="003637BC" w:rsidP="00B86DA3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341A">
        <w:rPr>
          <w:rFonts w:ascii="Times New Roman" w:hAnsi="Times New Roman" w:cs="Times New Roman"/>
          <w:b/>
          <w:sz w:val="30"/>
          <w:szCs w:val="30"/>
        </w:rPr>
        <w:t>Кабинет лечения и профилактики наркоманий</w:t>
      </w:r>
      <w:r w:rsidR="00C33AB1" w:rsidRPr="0003341A">
        <w:rPr>
          <w:rFonts w:ascii="Times New Roman" w:hAnsi="Times New Roman" w:cs="Times New Roman"/>
          <w:b/>
          <w:sz w:val="30"/>
          <w:szCs w:val="30"/>
        </w:rPr>
        <w:t>:</w:t>
      </w:r>
    </w:p>
    <w:p w:rsidR="002933F0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03341A">
        <w:rPr>
          <w:rFonts w:ascii="Times New Roman" w:hAnsi="Times New Roman" w:cs="Times New Roman"/>
          <w:b/>
          <w:sz w:val="30"/>
          <w:szCs w:val="30"/>
        </w:rPr>
        <w:t>Маяковского</w:t>
      </w:r>
      <w:r w:rsidR="002933F0">
        <w:rPr>
          <w:rFonts w:ascii="Times New Roman" w:hAnsi="Times New Roman" w:cs="Times New Roman"/>
          <w:b/>
          <w:sz w:val="30"/>
          <w:szCs w:val="30"/>
        </w:rPr>
        <w:t>,</w:t>
      </w:r>
      <w:r w:rsidRPr="0003341A">
        <w:rPr>
          <w:rFonts w:ascii="Times New Roman" w:hAnsi="Times New Roman" w:cs="Times New Roman"/>
          <w:b/>
          <w:sz w:val="30"/>
          <w:szCs w:val="30"/>
        </w:rPr>
        <w:t xml:space="preserve"> 162, </w:t>
      </w:r>
      <w:r w:rsidRPr="0003341A">
        <w:rPr>
          <w:rFonts w:ascii="Times New Roman" w:hAnsi="Times New Roman" w:cs="Times New Roman"/>
          <w:sz w:val="30"/>
          <w:szCs w:val="30"/>
        </w:rPr>
        <w:t>тел.</w:t>
      </w:r>
      <w:r w:rsidR="000748CC">
        <w:rPr>
          <w:rFonts w:ascii="Times New Roman" w:hAnsi="Times New Roman" w:cs="Times New Roman"/>
          <w:sz w:val="30"/>
          <w:szCs w:val="30"/>
        </w:rPr>
        <w:t xml:space="preserve"> </w:t>
      </w:r>
      <w:r w:rsidR="00C46CBB" w:rsidRPr="0003341A">
        <w:rPr>
          <w:rFonts w:ascii="Times New Roman" w:hAnsi="Times New Roman" w:cs="Times New Roman"/>
          <w:sz w:val="30"/>
          <w:szCs w:val="30"/>
        </w:rPr>
        <w:t>343-79-28</w:t>
      </w:r>
    </w:p>
    <w:p w:rsidR="006344C0" w:rsidRPr="0003341A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03341A">
        <w:rPr>
          <w:rFonts w:ascii="Times New Roman" w:hAnsi="Times New Roman" w:cs="Times New Roman"/>
          <w:sz w:val="30"/>
          <w:szCs w:val="30"/>
        </w:rPr>
        <w:t>режим работы: 8.00-14.00 (нечетные дни),14.00-20.00 (четные дни)</w:t>
      </w:r>
    </w:p>
    <w:p w:rsidR="006344C0" w:rsidRPr="0003341A" w:rsidRDefault="006344C0" w:rsidP="006344C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03341A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D86BD1" w:rsidRPr="0003341A" w:rsidRDefault="003637BC" w:rsidP="004028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341A">
        <w:rPr>
          <w:rFonts w:ascii="Times New Roman" w:hAnsi="Times New Roman" w:cs="Times New Roman"/>
          <w:b/>
          <w:sz w:val="30"/>
          <w:szCs w:val="30"/>
        </w:rPr>
        <w:t>Подростковый наркологический кабинет:</w:t>
      </w:r>
    </w:p>
    <w:p w:rsidR="002933F0" w:rsidRDefault="00CB6BCC" w:rsidP="00B86DA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933F0">
        <w:rPr>
          <w:rFonts w:ascii="Times New Roman" w:hAnsi="Times New Roman" w:cs="Times New Roman"/>
          <w:b/>
          <w:sz w:val="30"/>
          <w:szCs w:val="30"/>
        </w:rPr>
        <w:t>Кунцевщина</w:t>
      </w:r>
      <w:r w:rsidR="006344C0" w:rsidRPr="002933F0">
        <w:rPr>
          <w:rFonts w:ascii="Times New Roman" w:hAnsi="Times New Roman" w:cs="Times New Roman"/>
          <w:b/>
          <w:sz w:val="30"/>
          <w:szCs w:val="30"/>
        </w:rPr>
        <w:t>,</w:t>
      </w:r>
      <w:r w:rsidRPr="002933F0">
        <w:rPr>
          <w:rFonts w:ascii="Times New Roman" w:hAnsi="Times New Roman" w:cs="Times New Roman"/>
          <w:b/>
          <w:sz w:val="30"/>
          <w:szCs w:val="30"/>
        </w:rPr>
        <w:t>22</w:t>
      </w:r>
      <w:r w:rsidR="002933F0" w:rsidRPr="002933F0">
        <w:rPr>
          <w:rFonts w:ascii="Times New Roman" w:hAnsi="Times New Roman" w:cs="Times New Roman"/>
          <w:b/>
          <w:sz w:val="30"/>
          <w:szCs w:val="30"/>
        </w:rPr>
        <w:t>,</w:t>
      </w:r>
      <w:r w:rsidR="006344C0" w:rsidRPr="0003341A">
        <w:rPr>
          <w:rFonts w:ascii="Times New Roman" w:hAnsi="Times New Roman" w:cs="Times New Roman"/>
          <w:sz w:val="30"/>
          <w:szCs w:val="30"/>
        </w:rPr>
        <w:t xml:space="preserve">тел. </w:t>
      </w:r>
      <w:r w:rsidRPr="0003341A">
        <w:rPr>
          <w:rFonts w:ascii="Times New Roman" w:hAnsi="Times New Roman" w:cs="Times New Roman"/>
          <w:sz w:val="30"/>
          <w:szCs w:val="30"/>
        </w:rPr>
        <w:t>235-36-31</w:t>
      </w:r>
      <w:r w:rsidR="002933F0">
        <w:rPr>
          <w:rFonts w:ascii="Times New Roman" w:hAnsi="Times New Roman" w:cs="Times New Roman"/>
          <w:sz w:val="30"/>
          <w:szCs w:val="30"/>
        </w:rPr>
        <w:t>,</w:t>
      </w:r>
    </w:p>
    <w:p w:rsidR="00AD5735" w:rsidRPr="0003341A" w:rsidRDefault="006344C0" w:rsidP="00B86DA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03341A">
        <w:rPr>
          <w:rFonts w:ascii="Times New Roman" w:hAnsi="Times New Roman" w:cs="Times New Roman"/>
          <w:sz w:val="30"/>
          <w:szCs w:val="30"/>
        </w:rPr>
        <w:t>режим работы: 8.00-1</w:t>
      </w:r>
      <w:r w:rsidR="00193678" w:rsidRPr="0003341A">
        <w:rPr>
          <w:rFonts w:ascii="Times New Roman" w:hAnsi="Times New Roman" w:cs="Times New Roman"/>
          <w:sz w:val="30"/>
          <w:szCs w:val="30"/>
        </w:rPr>
        <w:t>4</w:t>
      </w:r>
      <w:r w:rsidRPr="0003341A">
        <w:rPr>
          <w:rFonts w:ascii="Times New Roman" w:hAnsi="Times New Roman" w:cs="Times New Roman"/>
          <w:sz w:val="30"/>
          <w:szCs w:val="30"/>
        </w:rPr>
        <w:t>.00 (нечетные дни), 1</w:t>
      </w:r>
      <w:r w:rsidR="00193678" w:rsidRPr="0003341A">
        <w:rPr>
          <w:rFonts w:ascii="Times New Roman" w:hAnsi="Times New Roman" w:cs="Times New Roman"/>
          <w:sz w:val="30"/>
          <w:szCs w:val="30"/>
        </w:rPr>
        <w:t>4</w:t>
      </w:r>
      <w:r w:rsidRPr="0003341A">
        <w:rPr>
          <w:rFonts w:ascii="Times New Roman" w:hAnsi="Times New Roman" w:cs="Times New Roman"/>
          <w:sz w:val="30"/>
          <w:szCs w:val="30"/>
        </w:rPr>
        <w:t xml:space="preserve">.00-19.00 (четные дни) </w:t>
      </w:r>
    </w:p>
    <w:p w:rsidR="006344C0" w:rsidRPr="0003341A" w:rsidRDefault="006344C0" w:rsidP="00AD573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03341A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C06EF8" w:rsidRPr="007A7F81" w:rsidRDefault="00C06EF8" w:rsidP="00C06EF8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Лечение в отделениях дневного пребывания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(выходной: суббота, воскресенье)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,р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ежим работы уточняйте по телефонам: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№1 Некрасова,22</w:t>
      </w:r>
      <w:r>
        <w:rPr>
          <w:rFonts w:ascii="Times New Roman" w:hAnsi="Times New Roman" w:cs="Times New Roman"/>
          <w:sz w:val="30"/>
          <w:szCs w:val="30"/>
        </w:rPr>
        <w:t xml:space="preserve"> тел.:379-73-65, 390-99-73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№2 Маяковского, 162</w:t>
      </w:r>
      <w:r>
        <w:rPr>
          <w:rFonts w:ascii="Times New Roman" w:hAnsi="Times New Roman" w:cs="Times New Roman"/>
          <w:sz w:val="30"/>
          <w:szCs w:val="30"/>
        </w:rPr>
        <w:t xml:space="preserve"> тел.: </w:t>
      </w:r>
      <w:r w:rsidRPr="007A7F81">
        <w:rPr>
          <w:rFonts w:ascii="Times New Roman" w:hAnsi="Times New Roman" w:cs="Times New Roman"/>
          <w:sz w:val="30"/>
          <w:szCs w:val="30"/>
        </w:rPr>
        <w:t>316-79-85</w:t>
      </w:r>
      <w:r>
        <w:rPr>
          <w:rFonts w:ascii="Times New Roman" w:hAnsi="Times New Roman" w:cs="Times New Roman"/>
          <w:sz w:val="30"/>
          <w:szCs w:val="30"/>
        </w:rPr>
        <w:t>, 395-52-08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№3 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Алтайская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, 64/1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257-21-66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№4 Тарханова,16,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360-40-31</w:t>
      </w:r>
      <w:r>
        <w:rPr>
          <w:rFonts w:ascii="Times New Roman" w:hAnsi="Times New Roman" w:cs="Times New Roman"/>
          <w:sz w:val="30"/>
          <w:szCs w:val="30"/>
        </w:rPr>
        <w:t>, 360-40-32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№5 </w:t>
      </w:r>
      <w:proofErr w:type="spellStart"/>
      <w:r w:rsidRPr="007A7F81">
        <w:rPr>
          <w:rFonts w:ascii="Times New Roman" w:hAnsi="Times New Roman" w:cs="Times New Roman"/>
          <w:sz w:val="30"/>
          <w:szCs w:val="30"/>
        </w:rPr>
        <w:t>Брилевская</w:t>
      </w:r>
      <w:proofErr w:type="spellEnd"/>
      <w:r w:rsidRPr="007A7F81">
        <w:rPr>
          <w:rFonts w:ascii="Times New Roman" w:hAnsi="Times New Roman" w:cs="Times New Roman"/>
          <w:sz w:val="30"/>
          <w:szCs w:val="30"/>
        </w:rPr>
        <w:t>, 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247-00-50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№6 (для несовершеннолетних) Кунцевщина,22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235-05-11,    235-92-05</w:t>
      </w:r>
    </w:p>
    <w:p w:rsidR="00C06EF8" w:rsidRPr="007A7F81" w:rsidRDefault="00C06EF8" w:rsidP="00C06EF8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Стационарное лечение в наркологических отделения</w:t>
      </w:r>
      <w:proofErr w:type="gramStart"/>
      <w:r w:rsidRPr="007A7F81">
        <w:rPr>
          <w:rFonts w:ascii="Times New Roman" w:hAnsi="Times New Roman" w:cs="Times New Roman"/>
          <w:b/>
          <w:sz w:val="30"/>
          <w:szCs w:val="30"/>
        </w:rPr>
        <w:t>х</w:t>
      </w:r>
      <w:r w:rsidRPr="007A7F8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 xml:space="preserve">плановая госпитализация в будние дни с 8.00 до 15.00) по адресам: 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№1 Передовая,11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374-93-63</w:t>
      </w:r>
      <w:r>
        <w:rPr>
          <w:rFonts w:ascii="Times New Roman" w:hAnsi="Times New Roman" w:cs="Times New Roman"/>
          <w:sz w:val="30"/>
          <w:szCs w:val="30"/>
        </w:rPr>
        <w:t>, 356-66-03</w:t>
      </w:r>
    </w:p>
    <w:p w:rsidR="00C06EF8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№2 Тарханова,16</w:t>
      </w:r>
      <w:r>
        <w:rPr>
          <w:rFonts w:ascii="Times New Roman" w:hAnsi="Times New Roman" w:cs="Times New Roman"/>
          <w:sz w:val="30"/>
          <w:szCs w:val="30"/>
        </w:rPr>
        <w:t xml:space="preserve">, тел.: </w:t>
      </w:r>
      <w:r w:rsidRPr="007A7F8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7A7F81">
        <w:rPr>
          <w:rFonts w:ascii="Times New Roman" w:hAnsi="Times New Roman" w:cs="Times New Roman"/>
          <w:sz w:val="30"/>
          <w:szCs w:val="30"/>
        </w:rPr>
        <w:t>-15-72</w:t>
      </w:r>
      <w:r>
        <w:rPr>
          <w:rFonts w:ascii="Times New Roman" w:hAnsi="Times New Roman" w:cs="Times New Roman"/>
          <w:sz w:val="30"/>
          <w:szCs w:val="30"/>
        </w:rPr>
        <w:t>, 203-11-84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№3 Тарханова,16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375</w:t>
      </w:r>
      <w:r w:rsidRPr="007A7F81">
        <w:rPr>
          <w:rFonts w:ascii="Times New Roman" w:hAnsi="Times New Roman" w:cs="Times New Roman"/>
          <w:sz w:val="30"/>
          <w:szCs w:val="30"/>
        </w:rPr>
        <w:t>-26-72</w:t>
      </w:r>
      <w:r>
        <w:rPr>
          <w:rFonts w:ascii="Times New Roman" w:hAnsi="Times New Roman" w:cs="Times New Roman"/>
          <w:sz w:val="30"/>
          <w:szCs w:val="30"/>
        </w:rPr>
        <w:t>, 373-09-81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№4Передовая, 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240-99-96</w:t>
      </w:r>
      <w:r>
        <w:rPr>
          <w:rFonts w:ascii="Times New Roman" w:hAnsi="Times New Roman" w:cs="Times New Roman"/>
          <w:sz w:val="30"/>
          <w:szCs w:val="30"/>
        </w:rPr>
        <w:t>, 373-86-13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№5Чигладзе, 22</w:t>
      </w:r>
      <w:r>
        <w:rPr>
          <w:rFonts w:ascii="Times New Roman" w:hAnsi="Times New Roman" w:cs="Times New Roman"/>
          <w:sz w:val="30"/>
          <w:szCs w:val="30"/>
        </w:rPr>
        <w:t>, тел.: 374</w:t>
      </w:r>
      <w:r w:rsidRPr="007A7F81">
        <w:rPr>
          <w:rFonts w:ascii="Times New Roman" w:hAnsi="Times New Roman" w:cs="Times New Roman"/>
          <w:sz w:val="30"/>
          <w:szCs w:val="30"/>
        </w:rPr>
        <w:t>-72-98</w:t>
      </w:r>
      <w:r>
        <w:rPr>
          <w:rFonts w:ascii="Times New Roman" w:hAnsi="Times New Roman" w:cs="Times New Roman"/>
          <w:sz w:val="30"/>
          <w:szCs w:val="30"/>
        </w:rPr>
        <w:t>, 322-68-40</w:t>
      </w:r>
    </w:p>
    <w:p w:rsidR="00C06EF8" w:rsidRPr="007A7F81" w:rsidRDefault="00C06EF8" w:rsidP="00C06EF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№6 Чигладзе, 22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272</w:t>
      </w:r>
      <w:r w:rsidRPr="007A7F81">
        <w:rPr>
          <w:rFonts w:ascii="Times New Roman" w:hAnsi="Times New Roman" w:cs="Times New Roman"/>
          <w:sz w:val="30"/>
          <w:szCs w:val="30"/>
        </w:rPr>
        <w:t>-59-40</w:t>
      </w:r>
      <w:r>
        <w:rPr>
          <w:rFonts w:ascii="Times New Roman" w:hAnsi="Times New Roman" w:cs="Times New Roman"/>
          <w:sz w:val="30"/>
          <w:szCs w:val="30"/>
        </w:rPr>
        <w:t>, 350-60-10</w:t>
      </w:r>
    </w:p>
    <w:p w:rsidR="00C06EF8" w:rsidRPr="007A7F81" w:rsidRDefault="00C06EF8" w:rsidP="00C06EF8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Экспертиза алкогольного опьянения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(круглосуточно):</w:t>
      </w:r>
    </w:p>
    <w:p w:rsidR="00C06EF8" w:rsidRPr="007A7F81" w:rsidRDefault="00C06EF8" w:rsidP="00C06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 №1 Передовая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11, тел. 373-87-02</w:t>
      </w:r>
    </w:p>
    <w:p w:rsidR="00C06EF8" w:rsidRPr="007A7F81" w:rsidRDefault="00C06EF8" w:rsidP="00C06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Кабинет№2 Минина, 20, тел.226-29-87</w:t>
      </w:r>
    </w:p>
    <w:p w:rsidR="00C06EF8" w:rsidRPr="007A7F81" w:rsidRDefault="00C06EF8" w:rsidP="00C06EF8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Отделение платных услуг </w:t>
      </w:r>
      <w:r>
        <w:rPr>
          <w:rFonts w:ascii="Times New Roman" w:hAnsi="Times New Roman" w:cs="Times New Roman"/>
          <w:b/>
          <w:sz w:val="30"/>
          <w:szCs w:val="30"/>
        </w:rPr>
        <w:t xml:space="preserve">работает по предварительной записи по телефону </w:t>
      </w:r>
      <w:hyperlink r:id="rId6" w:history="1">
        <w:r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29 149-</w:t>
        </w:r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09 09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C06EF8" w:rsidRDefault="00C06EF8" w:rsidP="00C06EF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№1 </w:t>
      </w:r>
      <w:r w:rsidRPr="007A7F81">
        <w:rPr>
          <w:rFonts w:ascii="Times New Roman" w:hAnsi="Times New Roman" w:cs="Times New Roman"/>
          <w:sz w:val="30"/>
          <w:szCs w:val="30"/>
        </w:rPr>
        <w:t>Некрасова,22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6EF8" w:rsidRDefault="00C06EF8" w:rsidP="00C06EF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№2 Тарханова, 16,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</w:p>
    <w:p w:rsidR="00C06EF8" w:rsidRPr="007A7F81" w:rsidRDefault="00C06EF8" w:rsidP="00C06EF8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06EF8" w:rsidRPr="007A7F81" w:rsidRDefault="00C06EF8" w:rsidP="00C06EF8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06EF8" w:rsidRPr="007A7F81" w:rsidRDefault="00C06EF8" w:rsidP="00C06EF8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lastRenderedPageBreak/>
        <w:t>Анонимная медицинская помощь оказывается платно в амбулаторных, стационарных отделениях и в отделениях дневного пребывания.</w:t>
      </w:r>
    </w:p>
    <w:p w:rsidR="00C06EF8" w:rsidRPr="007A7F81" w:rsidRDefault="00C06EF8" w:rsidP="00C06EF8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3175</wp:posOffset>
            </wp:positionV>
            <wp:extent cx="200279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F81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C06EF8" w:rsidRPr="007A7F81" w:rsidRDefault="00C06EF8" w:rsidP="00C06EF8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proofErr w:type="spellEnd"/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и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тел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 357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-09-09 </w:t>
      </w:r>
      <w:r w:rsidRPr="007A7F81">
        <w:rPr>
          <w:rFonts w:ascii="Times New Roman" w:hAnsi="Times New Roman" w:cs="Times New Roman"/>
          <w:sz w:val="30"/>
          <w:szCs w:val="30"/>
        </w:rPr>
        <w:t>(будние дни 9.00 - 17.00)</w:t>
      </w:r>
    </w:p>
    <w:p w:rsidR="00C06EF8" w:rsidRPr="007A7F81" w:rsidRDefault="00C06EF8" w:rsidP="00C06E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6EF8" w:rsidRPr="007A7F81" w:rsidRDefault="00C06EF8" w:rsidP="00C06EF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Приемная 224-56-98, факс 343-21-44</w:t>
      </w:r>
    </w:p>
    <w:p w:rsidR="00C06EF8" w:rsidRPr="007A7F81" w:rsidRDefault="00C06EF8" w:rsidP="00C06EF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06EF8" w:rsidRPr="007A7F81" w:rsidRDefault="00C06EF8" w:rsidP="00C06EF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Регистратура 263-58-21</w:t>
      </w:r>
    </w:p>
    <w:p w:rsidR="00C06EF8" w:rsidRPr="007A7F81" w:rsidRDefault="00C06EF8" w:rsidP="00C06EF8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C06EF8" w:rsidRPr="007A7F81" w:rsidRDefault="00C06EF8" w:rsidP="00C06EF8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«Городской клинический наркологический диспансер» с несовершеннолетними:</w:t>
      </w:r>
    </w:p>
    <w:p w:rsidR="00C06EF8" w:rsidRPr="007A7F81" w:rsidRDefault="00C06EF8" w:rsidP="00C06EF8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C06EF8" w:rsidRPr="007A7F81" w:rsidRDefault="00C06EF8" w:rsidP="00C06EF8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базе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подросткового наркологического отделения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диспансера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проводятся однодневные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тренинговые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C06EF8" w:rsidRPr="007A7F81" w:rsidRDefault="00C06EF8" w:rsidP="00C06EF8">
      <w:pPr>
        <w:pStyle w:val="a4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C06EF8" w:rsidRPr="007A7F81" w:rsidRDefault="00C06EF8" w:rsidP="00C06EF8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психоактивным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веществам у подростков с проведением предварительного анкетирования. </w:t>
      </w:r>
    </w:p>
    <w:p w:rsidR="00C06EF8" w:rsidRPr="007A7F81" w:rsidRDefault="00C06EF8" w:rsidP="00C06EF8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C06EF8" w:rsidRPr="007A7F81" w:rsidRDefault="00C06EF8" w:rsidP="00C06EF8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базе наркологического диспансера работает «Школа общения с детьми» для родителей. </w:t>
      </w:r>
    </w:p>
    <w:p w:rsidR="001A1882" w:rsidRPr="003412F0" w:rsidRDefault="00C06EF8" w:rsidP="00C06EF8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694E8A" w:rsidRPr="003412F0" w:rsidRDefault="00694E8A" w:rsidP="001A18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694E8A" w:rsidRPr="003412F0" w:rsidSect="003412F0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1BE5"/>
    <w:rsid w:val="00015F33"/>
    <w:rsid w:val="000263DB"/>
    <w:rsid w:val="0003341A"/>
    <w:rsid w:val="00037154"/>
    <w:rsid w:val="000562B0"/>
    <w:rsid w:val="00056E06"/>
    <w:rsid w:val="00063BCA"/>
    <w:rsid w:val="000748CC"/>
    <w:rsid w:val="0009612D"/>
    <w:rsid w:val="000A2A4A"/>
    <w:rsid w:val="000E6580"/>
    <w:rsid w:val="00122386"/>
    <w:rsid w:val="001632CC"/>
    <w:rsid w:val="00164C09"/>
    <w:rsid w:val="00180EDF"/>
    <w:rsid w:val="00193678"/>
    <w:rsid w:val="001A1882"/>
    <w:rsid w:val="001C3492"/>
    <w:rsid w:val="001C5DCC"/>
    <w:rsid w:val="001F7E56"/>
    <w:rsid w:val="00266452"/>
    <w:rsid w:val="00281CDD"/>
    <w:rsid w:val="002933F0"/>
    <w:rsid w:val="00297DDA"/>
    <w:rsid w:val="003001CE"/>
    <w:rsid w:val="003412F0"/>
    <w:rsid w:val="00345477"/>
    <w:rsid w:val="003637BC"/>
    <w:rsid w:val="003A60CC"/>
    <w:rsid w:val="003D0618"/>
    <w:rsid w:val="0040287F"/>
    <w:rsid w:val="00416D6C"/>
    <w:rsid w:val="00420AB6"/>
    <w:rsid w:val="00437FD6"/>
    <w:rsid w:val="00511804"/>
    <w:rsid w:val="005D4CCB"/>
    <w:rsid w:val="006344C0"/>
    <w:rsid w:val="00651BE5"/>
    <w:rsid w:val="00694E8A"/>
    <w:rsid w:val="00696831"/>
    <w:rsid w:val="006C0C18"/>
    <w:rsid w:val="006D12AB"/>
    <w:rsid w:val="006D71CB"/>
    <w:rsid w:val="006E0D21"/>
    <w:rsid w:val="00704010"/>
    <w:rsid w:val="00705A12"/>
    <w:rsid w:val="007E6585"/>
    <w:rsid w:val="00857C91"/>
    <w:rsid w:val="00857F6F"/>
    <w:rsid w:val="00865A17"/>
    <w:rsid w:val="00871B35"/>
    <w:rsid w:val="008E6E11"/>
    <w:rsid w:val="009052EE"/>
    <w:rsid w:val="00907051"/>
    <w:rsid w:val="0093779F"/>
    <w:rsid w:val="0099459D"/>
    <w:rsid w:val="00996C25"/>
    <w:rsid w:val="009E118C"/>
    <w:rsid w:val="009E726F"/>
    <w:rsid w:val="00A15315"/>
    <w:rsid w:val="00A32234"/>
    <w:rsid w:val="00AD2873"/>
    <w:rsid w:val="00AD5735"/>
    <w:rsid w:val="00B1416E"/>
    <w:rsid w:val="00B2192E"/>
    <w:rsid w:val="00B644FA"/>
    <w:rsid w:val="00B72420"/>
    <w:rsid w:val="00B81996"/>
    <w:rsid w:val="00B83A31"/>
    <w:rsid w:val="00B86B00"/>
    <w:rsid w:val="00B86DA3"/>
    <w:rsid w:val="00BC3151"/>
    <w:rsid w:val="00BD54CD"/>
    <w:rsid w:val="00C045DC"/>
    <w:rsid w:val="00C06EF8"/>
    <w:rsid w:val="00C33AB1"/>
    <w:rsid w:val="00C46CBB"/>
    <w:rsid w:val="00C50EBA"/>
    <w:rsid w:val="00C655A5"/>
    <w:rsid w:val="00CB0202"/>
    <w:rsid w:val="00CB6BCC"/>
    <w:rsid w:val="00CE31FE"/>
    <w:rsid w:val="00D85F62"/>
    <w:rsid w:val="00D86BD1"/>
    <w:rsid w:val="00E040CA"/>
    <w:rsid w:val="00E06E03"/>
    <w:rsid w:val="00E977F1"/>
    <w:rsid w:val="00F0431B"/>
    <w:rsid w:val="00F7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06EF8"/>
    <w:rPr>
      <w:b/>
      <w:bCs/>
    </w:rPr>
  </w:style>
  <w:style w:type="character" w:styleId="a8">
    <w:name w:val="Hyperlink"/>
    <w:basedOn w:val="a0"/>
    <w:uiPriority w:val="99"/>
    <w:semiHidden/>
    <w:unhideWhenUsed/>
    <w:rsid w:val="00C06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5173570909" TargetMode="External"/><Relationship Id="rId3" Type="http://schemas.openxmlformats.org/officeDocument/2006/relationships/styles" Target="styles.xml"/><Relationship Id="rId7" Type="http://schemas.openxmlformats.org/officeDocument/2006/relationships/hyperlink" Target="tel:37517357090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752914909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3B93-E3EC-465D-B009-B5A446E5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GKND</cp:lastModifiedBy>
  <cp:revision>27</cp:revision>
  <cp:lastPrinted>2018-08-13T10:37:00Z</cp:lastPrinted>
  <dcterms:created xsi:type="dcterms:W3CDTF">2018-11-13T06:02:00Z</dcterms:created>
  <dcterms:modified xsi:type="dcterms:W3CDTF">2020-10-23T12:16:00Z</dcterms:modified>
</cp:coreProperties>
</file>